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1B5B87">
        <w:rPr>
          <w:rFonts w:ascii="Times New Roman" w:hAnsi="Times New Roman"/>
          <w:b/>
          <w:sz w:val="24"/>
          <w:szCs w:val="24"/>
        </w:rPr>
        <w:t>8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BD3B84">
        <w:rPr>
          <w:rFonts w:ascii="Times New Roman" w:hAnsi="Times New Roman" w:cs="Times New Roman"/>
          <w:sz w:val="24"/>
          <w:szCs w:val="24"/>
        </w:rPr>
        <w:t>2</w:t>
      </w:r>
      <w:r w:rsidR="001B5B87">
        <w:rPr>
          <w:rFonts w:ascii="Times New Roman" w:hAnsi="Times New Roman" w:cs="Times New Roman"/>
          <w:sz w:val="24"/>
          <w:szCs w:val="24"/>
        </w:rPr>
        <w:t>6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C5350A">
        <w:rPr>
          <w:rFonts w:ascii="Times New Roman" w:hAnsi="Times New Roman" w:cs="Times New Roman"/>
          <w:sz w:val="24"/>
          <w:szCs w:val="24"/>
        </w:rPr>
        <w:t>ию</w:t>
      </w:r>
      <w:r w:rsidR="001B5B87">
        <w:rPr>
          <w:rFonts w:ascii="Times New Roman" w:hAnsi="Times New Roman" w:cs="Times New Roman"/>
          <w:sz w:val="24"/>
          <w:szCs w:val="24"/>
        </w:rPr>
        <w:t>л</w:t>
      </w:r>
      <w:r w:rsidR="00C5350A">
        <w:rPr>
          <w:rFonts w:ascii="Times New Roman" w:hAnsi="Times New Roman" w:cs="Times New Roman"/>
          <w:sz w:val="24"/>
          <w:szCs w:val="24"/>
        </w:rPr>
        <w:t>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1F55D7">
        <w:rPr>
          <w:rFonts w:ascii="Times New Roman" w:hAnsi="Times New Roman"/>
          <w:sz w:val="24"/>
          <w:szCs w:val="24"/>
        </w:rPr>
        <w:t>члена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1F55D7">
        <w:rPr>
          <w:rFonts w:ascii="Times New Roman" w:hAnsi="Times New Roman"/>
          <w:sz w:val="24"/>
          <w:szCs w:val="24"/>
        </w:rPr>
        <w:t>Иванниковой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1F55D7">
        <w:rPr>
          <w:rFonts w:ascii="Times New Roman" w:hAnsi="Times New Roman"/>
          <w:sz w:val="24"/>
          <w:szCs w:val="24"/>
        </w:rPr>
        <w:t>Елены Николаевны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441C2C" w:rsidRPr="009503DA" w:rsidRDefault="00F74600" w:rsidP="009503DA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Start w:id="0" w:name="_Hlk500488493"/>
    </w:p>
    <w:p w:rsidR="009937FA" w:rsidRPr="00F8533B" w:rsidRDefault="009937FA" w:rsidP="00F8533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Hlk12604893"/>
      <w:bookmarkStart w:id="2" w:name="_Hlk12604978"/>
      <w:r w:rsidRPr="009937FA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9937FA">
        <w:rPr>
          <w:rFonts w:ascii="Times New Roman" w:hAnsi="Times New Roman" w:cs="Times New Roman"/>
          <w:bCs/>
          <w:sz w:val="24"/>
          <w:szCs w:val="24"/>
        </w:rPr>
        <w:t xml:space="preserve">14 «Перечень клинико-статистических групп заболеваний, коэффициентов </w:t>
      </w:r>
      <w:r w:rsidRPr="00F8533B">
        <w:rPr>
          <w:rFonts w:ascii="Times New Roman" w:hAnsi="Times New Roman" w:cs="Times New Roman"/>
          <w:bCs/>
          <w:sz w:val="24"/>
          <w:szCs w:val="24"/>
        </w:rPr>
        <w:t>относительной затратоемкости, управленческих коэффициентов и размера оплаты прерванных случаев оказания медицинской помощи в условиях дневного стационара на 2019 год»</w:t>
      </w:r>
      <w:r w:rsidRPr="00F8533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D0E11">
        <w:rPr>
          <w:rFonts w:ascii="Times New Roman" w:hAnsi="Times New Roman"/>
          <w:bCs/>
          <w:sz w:val="24"/>
          <w:szCs w:val="24"/>
        </w:rPr>
        <w:t>1</w:t>
      </w:r>
      <w:r w:rsidRPr="00F8533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p w:rsidR="00F8533B" w:rsidRPr="002C288A" w:rsidRDefault="00F8533B" w:rsidP="00F8533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8533B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8533B">
        <w:rPr>
          <w:rFonts w:ascii="Times New Roman" w:hAnsi="Times New Roman" w:cs="Times New Roman"/>
          <w:bCs/>
          <w:sz w:val="24"/>
          <w:szCs w:val="24"/>
        </w:rPr>
        <w:t xml:space="preserve">15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</w:t>
      </w:r>
      <w:r w:rsidRPr="002C288A">
        <w:rPr>
          <w:rFonts w:ascii="Times New Roman" w:hAnsi="Times New Roman" w:cs="Times New Roman"/>
          <w:bCs/>
          <w:sz w:val="24"/>
          <w:szCs w:val="24"/>
        </w:rPr>
        <w:t>оказания медицинской помощи в стационарных условиях на 2019 год»</w:t>
      </w:r>
      <w:r w:rsidRPr="002C288A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D0E11">
        <w:rPr>
          <w:rFonts w:ascii="Times New Roman" w:hAnsi="Times New Roman"/>
          <w:bCs/>
          <w:sz w:val="24"/>
          <w:szCs w:val="24"/>
        </w:rPr>
        <w:t>2</w:t>
      </w:r>
      <w:r w:rsidRPr="002C288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2"/>
    <w:p w:rsidR="005A7389" w:rsidRPr="002C288A" w:rsidRDefault="005A7389" w:rsidP="00A137EC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288A">
        <w:rPr>
          <w:rFonts w:ascii="Times New Roman" w:hAnsi="Times New Roman"/>
          <w:bCs/>
          <w:sz w:val="24"/>
          <w:szCs w:val="24"/>
        </w:rPr>
        <w:t xml:space="preserve">Приложение 26 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 </w:t>
      </w:r>
      <w:r w:rsidR="00467FC1">
        <w:rPr>
          <w:rFonts w:ascii="Times New Roman" w:hAnsi="Times New Roman"/>
          <w:bCs/>
          <w:sz w:val="24"/>
          <w:szCs w:val="24"/>
        </w:rPr>
        <w:t>признать утратившим силу.</w:t>
      </w:r>
    </w:p>
    <w:p w:rsidR="00E648BD" w:rsidRPr="001B61BE" w:rsidRDefault="00E648BD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8BD">
        <w:rPr>
          <w:rFonts w:ascii="Times New Roman" w:hAnsi="Times New Roman"/>
          <w:bCs/>
          <w:sz w:val="24"/>
          <w:szCs w:val="24"/>
        </w:rPr>
        <w:t>Приложение 3</w:t>
      </w:r>
      <w:r w:rsidR="008A3CA5">
        <w:rPr>
          <w:rFonts w:ascii="Times New Roman" w:hAnsi="Times New Roman"/>
          <w:bCs/>
          <w:sz w:val="24"/>
          <w:szCs w:val="24"/>
        </w:rPr>
        <w:t>4</w:t>
      </w:r>
      <w:r w:rsidRPr="00E648BD">
        <w:rPr>
          <w:rFonts w:ascii="Times New Roman" w:hAnsi="Times New Roman"/>
          <w:bCs/>
          <w:sz w:val="24"/>
          <w:szCs w:val="24"/>
        </w:rPr>
        <w:t xml:space="preserve"> «Порядок применения способов оплаты специализированной медицинской помощи, оказанной в условиях стационара с особенностями формирования реестров» изложить в новой редакции согласно приложению </w:t>
      </w:r>
      <w:r w:rsidR="008A3CA5">
        <w:rPr>
          <w:rFonts w:ascii="Times New Roman" w:hAnsi="Times New Roman"/>
          <w:bCs/>
          <w:sz w:val="24"/>
          <w:szCs w:val="24"/>
        </w:rPr>
        <w:t>3</w:t>
      </w:r>
      <w:r w:rsidRPr="00E648B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0B3DAB" w:rsidRPr="008517E7" w:rsidRDefault="008A3CA5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="000B3DAB" w:rsidRPr="008517E7">
        <w:rPr>
          <w:rFonts w:ascii="Times New Roman" w:hAnsi="Times New Roman"/>
          <w:bCs/>
          <w:sz w:val="24"/>
          <w:szCs w:val="24"/>
        </w:rPr>
        <w:t xml:space="preserve">риложение </w:t>
      </w:r>
      <w:r w:rsidR="00C5350A">
        <w:rPr>
          <w:rFonts w:ascii="Times New Roman" w:hAnsi="Times New Roman"/>
          <w:bCs/>
          <w:sz w:val="24"/>
          <w:szCs w:val="24"/>
        </w:rPr>
        <w:t>44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C5350A" w:rsidRPr="00C5350A">
        <w:rPr>
          <w:rFonts w:ascii="Times New Roman" w:hAnsi="Times New Roman" w:cs="Times New Roman"/>
          <w:bCs/>
          <w:sz w:val="24"/>
          <w:szCs w:val="24"/>
        </w:rPr>
        <w:t xml:space="preserve">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</w:t>
      </w:r>
      <w:r w:rsidR="00C5350A" w:rsidRPr="00C5350A">
        <w:rPr>
          <w:rFonts w:ascii="Times New Roman" w:hAnsi="Times New Roman" w:cs="Times New Roman"/>
          <w:bCs/>
          <w:sz w:val="24"/>
          <w:szCs w:val="24"/>
        </w:rPr>
        <w:lastRenderedPageBreak/>
        <w:t>медицинской помощи)</w:t>
      </w:r>
      <w:r w:rsidR="000B3DAB" w:rsidRPr="008517E7">
        <w:rPr>
          <w:rFonts w:ascii="Times New Roman" w:hAnsi="Times New Roman"/>
          <w:bCs/>
          <w:sz w:val="24"/>
          <w:szCs w:val="24"/>
        </w:rPr>
        <w:t>»</w:t>
      </w:r>
      <w:r w:rsidR="00C5350A">
        <w:rPr>
          <w:rFonts w:ascii="Times New Roman" w:hAnsi="Times New Roman"/>
          <w:bCs/>
          <w:sz w:val="24"/>
          <w:szCs w:val="24"/>
        </w:rPr>
        <w:t xml:space="preserve"> </w:t>
      </w:r>
      <w:r w:rsidRPr="008A3CA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8A3CA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1F31DA" w:rsidRDefault="00AD5A25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3" w:name="_Hlk2014779"/>
      <w:bookmarkStart w:id="4" w:name="_Hlk520710177"/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bCs/>
          <w:spacing w:val="-1"/>
          <w:sz w:val="24"/>
          <w:szCs w:val="24"/>
        </w:rPr>
        <w:t>ию</w:t>
      </w:r>
      <w:r w:rsidR="001B5B87">
        <w:rPr>
          <w:rFonts w:ascii="Times New Roman" w:hAnsi="Times New Roman"/>
          <w:bCs/>
          <w:spacing w:val="-1"/>
          <w:sz w:val="24"/>
          <w:szCs w:val="24"/>
        </w:rPr>
        <w:t>л</w:t>
      </w:r>
      <w:r>
        <w:rPr>
          <w:rFonts w:ascii="Times New Roman" w:hAnsi="Times New Roman"/>
          <w:bCs/>
          <w:spacing w:val="-1"/>
          <w:sz w:val="24"/>
          <w:szCs w:val="24"/>
        </w:rPr>
        <w:t>я</w:t>
      </w:r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 2019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ию</w:t>
      </w:r>
      <w:r w:rsidR="001B5B87">
        <w:rPr>
          <w:rFonts w:ascii="Times New Roman" w:hAnsi="Times New Roman"/>
          <w:bCs/>
          <w:spacing w:val="-1"/>
          <w:sz w:val="24"/>
          <w:szCs w:val="24"/>
        </w:rPr>
        <w:t>л</w:t>
      </w:r>
      <w:r>
        <w:rPr>
          <w:rFonts w:ascii="Times New Roman" w:hAnsi="Times New Roman"/>
          <w:bCs/>
          <w:spacing w:val="-1"/>
          <w:sz w:val="24"/>
          <w:szCs w:val="24"/>
        </w:rPr>
        <w:t>я</w:t>
      </w:r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 2019 года, в том числе начатые ранее.</w:t>
      </w:r>
    </w:p>
    <w:bookmarkEnd w:id="3"/>
    <w:bookmarkEnd w:id="4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</w:t>
      </w:r>
      <w:bookmarkStart w:id="5" w:name="_GoBack"/>
      <w:bookmarkEnd w:id="5"/>
      <w:r w:rsidRPr="002E20EA">
        <w:rPr>
          <w:rFonts w:ascii="Times New Roman" w:hAnsi="Times New Roman"/>
          <w:sz w:val="24"/>
          <w:szCs w:val="24"/>
        </w:rPr>
        <w:t xml:space="preserve">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117543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117543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Pr="00117543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                               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482D6D" w:rsidRDefault="00482D6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4F2D32" w:rsidRPr="00117543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2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A84051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4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5"/>
  </w:num>
  <w:num w:numId="9">
    <w:abstractNumId w:val="14"/>
  </w:num>
  <w:num w:numId="10">
    <w:abstractNumId w:val="13"/>
  </w:num>
  <w:num w:numId="11">
    <w:abstractNumId w:val="0"/>
  </w:num>
  <w:num w:numId="12">
    <w:abstractNumId w:val="16"/>
  </w:num>
  <w:num w:numId="13">
    <w:abstractNumId w:val="10"/>
  </w:num>
  <w:num w:numId="14">
    <w:abstractNumId w:val="4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FB1"/>
    <w:rsid w:val="008271B3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37FA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987B9-17D2-48B8-9BFB-25412C8FA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Часовских Татьяна Леонидовна</cp:lastModifiedBy>
  <cp:revision>175</cp:revision>
  <cp:lastPrinted>2019-06-28T05:20:00Z</cp:lastPrinted>
  <dcterms:created xsi:type="dcterms:W3CDTF">2017-10-31T06:03:00Z</dcterms:created>
  <dcterms:modified xsi:type="dcterms:W3CDTF">2019-07-25T12:13:00Z</dcterms:modified>
</cp:coreProperties>
</file>